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46FD" w14:textId="5960209A" w:rsidR="00382569" w:rsidRDefault="00382569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277F90" wp14:editId="57CF8910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6188710" cy="186201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" t="14841" r="1888" b="15336"/>
                    <a:stretch/>
                  </pic:blipFill>
                  <pic:spPr bwMode="auto">
                    <a:xfrm>
                      <a:off x="0" y="0"/>
                      <a:ext cx="6188710" cy="18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FDF39D" w14:textId="37243B06" w:rsidR="00382569" w:rsidRDefault="00382569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79EF0AE2" w14:textId="5AF203B2" w:rsidR="00382569" w:rsidRDefault="00382569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7EAF0876" w14:textId="45B55A90" w:rsidR="00DE5365" w:rsidRDefault="00DE5365" w:rsidP="002F08DB">
      <w:pPr>
        <w:pStyle w:val="Heading5"/>
        <w:jc w:val="left"/>
        <w:rPr>
          <w:rFonts w:eastAsiaTheme="minorHAnsi"/>
          <w:color w:val="006DC0"/>
          <w:sz w:val="48"/>
          <w:szCs w:val="48"/>
          <w:lang w:val="en-AU" w:bidi="ar-SA"/>
        </w:rPr>
      </w:pPr>
    </w:p>
    <w:p w14:paraId="18E9207B" w14:textId="38AC4F83" w:rsidR="00E56D85" w:rsidRDefault="00E56D85" w:rsidP="00E56D85">
      <w:pPr>
        <w:widowControl/>
        <w:adjustRightInd w:val="0"/>
        <w:rPr>
          <w:rFonts w:eastAsiaTheme="minorHAnsi"/>
          <w:color w:val="006DC0"/>
          <w:sz w:val="48"/>
          <w:szCs w:val="48"/>
          <w:lang w:val="en-AU" w:bidi="ar-SA"/>
        </w:rPr>
      </w:pPr>
      <w:r w:rsidRPr="00E56D85">
        <w:rPr>
          <w:rFonts w:eastAsiaTheme="minorHAnsi"/>
          <w:color w:val="006DC0"/>
          <w:sz w:val="48"/>
          <w:szCs w:val="48"/>
          <w:lang w:val="en-AU" w:bidi="ar-SA"/>
        </w:rPr>
        <w:t>VISA REQUEST FORM</w:t>
      </w:r>
    </w:p>
    <w:p w14:paraId="1B428A4B" w14:textId="77777777" w:rsid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</w:p>
    <w:p w14:paraId="24BD0FCE" w14:textId="7034237E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MEMBER ASSOCIATION (Country)</w:t>
      </w:r>
      <w:r>
        <w:rPr>
          <w:rFonts w:eastAsiaTheme="minorHAnsi"/>
          <w:color w:val="000000"/>
          <w:sz w:val="20"/>
          <w:szCs w:val="20"/>
          <w:lang w:val="en-AU" w:bidi="ar-SA"/>
        </w:rPr>
        <w:t>:</w:t>
      </w:r>
    </w:p>
    <w:p w14:paraId="04140983" w14:textId="133D1D38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NAME:</w:t>
      </w:r>
    </w:p>
    <w:p w14:paraId="0FBD987F" w14:textId="2A96A491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phone number</w:t>
      </w:r>
      <w:r>
        <w:rPr>
          <w:rFonts w:eastAsiaTheme="minorHAnsi"/>
          <w:color w:val="000000"/>
          <w:sz w:val="20"/>
          <w:szCs w:val="20"/>
          <w:lang w:val="en-AU" w:bidi="ar-SA"/>
        </w:rPr>
        <w:t>:</w:t>
      </w:r>
    </w:p>
    <w:p w14:paraId="778FF28F" w14:textId="77777777" w:rsidR="00DE5365" w:rsidRPr="00DE5365" w:rsidRDefault="00DE5365" w:rsidP="00DE5365">
      <w:pPr>
        <w:widowControl/>
        <w:adjustRightInd w:val="0"/>
        <w:rPr>
          <w:rFonts w:eastAsiaTheme="minorHAnsi"/>
          <w:color w:val="000000"/>
          <w:sz w:val="20"/>
          <w:szCs w:val="20"/>
          <w:lang w:val="en-AU" w:bidi="ar-SA"/>
        </w:rPr>
      </w:pPr>
      <w:r w:rsidRPr="00DE5365">
        <w:rPr>
          <w:rFonts w:eastAsiaTheme="minorHAnsi"/>
          <w:color w:val="000000"/>
          <w:sz w:val="20"/>
          <w:szCs w:val="20"/>
          <w:lang w:val="en-AU" w:bidi="ar-SA"/>
        </w:rPr>
        <w:t>CONTACT email address:</w:t>
      </w:r>
    </w:p>
    <w:p w14:paraId="7C4CF7F9" w14:textId="77777777" w:rsidR="00A04390" w:rsidRDefault="00A04390" w:rsidP="00E56D85">
      <w:pPr>
        <w:widowControl/>
        <w:adjustRightInd w:val="0"/>
        <w:rPr>
          <w:rFonts w:eastAsiaTheme="minorHAnsi"/>
          <w:color w:val="000000"/>
          <w:sz w:val="24"/>
          <w:szCs w:val="24"/>
          <w:lang w:val="en-AU" w:bidi="ar-SA"/>
        </w:rPr>
      </w:pPr>
    </w:p>
    <w:tbl>
      <w:tblPr>
        <w:tblStyle w:val="TableGrid"/>
        <w:tblW w:w="9902" w:type="dxa"/>
        <w:tblLayout w:type="fixed"/>
        <w:tblLook w:val="04A0" w:firstRow="1" w:lastRow="0" w:firstColumn="1" w:lastColumn="0" w:noHBand="0" w:noVBand="1"/>
      </w:tblPr>
      <w:tblGrid>
        <w:gridCol w:w="513"/>
        <w:gridCol w:w="1394"/>
        <w:gridCol w:w="1321"/>
        <w:gridCol w:w="829"/>
        <w:gridCol w:w="1296"/>
        <w:gridCol w:w="1082"/>
        <w:gridCol w:w="1241"/>
        <w:gridCol w:w="680"/>
        <w:gridCol w:w="1546"/>
      </w:tblGrid>
      <w:tr w:rsidR="00DE5365" w14:paraId="7A0CB3BA" w14:textId="77777777" w:rsidTr="00DE5365">
        <w:tc>
          <w:tcPr>
            <w:tcW w:w="513" w:type="dxa"/>
            <w:shd w:val="clear" w:color="auto" w:fill="D9D9D9" w:themeFill="background1" w:themeFillShade="D9"/>
          </w:tcPr>
          <w:p w14:paraId="4DC16739" w14:textId="7832FEEA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</w:tcPr>
          <w:p w14:paraId="26FC54A4" w14:textId="77777777" w:rsid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Family Name</w:t>
            </w:r>
          </w:p>
          <w:p w14:paraId="0FA1C68F" w14:textId="4AF9063E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(Passport)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7B02076E" w14:textId="77777777" w:rsid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Given Names</w:t>
            </w:r>
          </w:p>
          <w:p w14:paraId="4C4B0F0D" w14:textId="32E6945B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(Passport)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768D3AEA" w14:textId="43BF1D4C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Gender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31A1101" w14:textId="376006B9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Nationality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3A0B1FB7" w14:textId="23AA6356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Passport Number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7CC8CD7" w14:textId="69BC1C5F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Expiry Date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5D43FA62" w14:textId="76A8506E" w:rsidR="00A04390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DOB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7D785468" w14:textId="0C4B12F2" w:rsid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 xml:space="preserve">Role (player, </w:t>
            </w:r>
          </w:p>
          <w:p w14:paraId="13E9591F" w14:textId="39FEC27F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coach etc)</w:t>
            </w:r>
          </w:p>
        </w:tc>
      </w:tr>
      <w:tr w:rsidR="00DE5365" w14:paraId="28C17051" w14:textId="77777777" w:rsidTr="00DE5365">
        <w:tc>
          <w:tcPr>
            <w:tcW w:w="513" w:type="dxa"/>
          </w:tcPr>
          <w:p w14:paraId="5457F2FC" w14:textId="1E5344FB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1</w:t>
            </w:r>
          </w:p>
        </w:tc>
        <w:tc>
          <w:tcPr>
            <w:tcW w:w="1394" w:type="dxa"/>
          </w:tcPr>
          <w:p w14:paraId="4D1196AC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36CE1841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1B85524D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64B321E5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47284ACC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6FCA5091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3F81D06C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7225A1EA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2D52916D" w14:textId="77777777" w:rsidTr="00DE5365">
        <w:tc>
          <w:tcPr>
            <w:tcW w:w="513" w:type="dxa"/>
          </w:tcPr>
          <w:p w14:paraId="1FFE92E4" w14:textId="7B8A1331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2</w:t>
            </w:r>
          </w:p>
        </w:tc>
        <w:tc>
          <w:tcPr>
            <w:tcW w:w="1394" w:type="dxa"/>
          </w:tcPr>
          <w:p w14:paraId="045608E7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73A031C0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63A1768D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444DFD54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7EFC4DE3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3044FD85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61BE9B20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68520339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37119D54" w14:textId="77777777" w:rsidTr="00DE5365">
        <w:tc>
          <w:tcPr>
            <w:tcW w:w="513" w:type="dxa"/>
          </w:tcPr>
          <w:p w14:paraId="53A1D5C4" w14:textId="7B0F3FF9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3</w:t>
            </w:r>
          </w:p>
        </w:tc>
        <w:tc>
          <w:tcPr>
            <w:tcW w:w="1394" w:type="dxa"/>
          </w:tcPr>
          <w:p w14:paraId="0292B1E0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50BE808B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375627BF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7F3F8D4B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441C7E51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1426BDDF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2D4EE2B0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465B4923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3269F2D3" w14:textId="77777777" w:rsidTr="00DE5365">
        <w:tc>
          <w:tcPr>
            <w:tcW w:w="513" w:type="dxa"/>
          </w:tcPr>
          <w:p w14:paraId="39CD82A5" w14:textId="1316395B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DE5365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4</w:t>
            </w:r>
          </w:p>
        </w:tc>
        <w:tc>
          <w:tcPr>
            <w:tcW w:w="1394" w:type="dxa"/>
          </w:tcPr>
          <w:p w14:paraId="1C19D9B2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26C14EC4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60F78B85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13B050C0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6E168AA6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71D1E548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1C55F96A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294E0D88" w14:textId="77777777" w:rsidR="00A04390" w:rsidRPr="00DE5365" w:rsidRDefault="00A04390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410F8085" w14:textId="77777777" w:rsidTr="00DE5365">
        <w:tc>
          <w:tcPr>
            <w:tcW w:w="513" w:type="dxa"/>
          </w:tcPr>
          <w:p w14:paraId="1FD05BB1" w14:textId="59E985D6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5</w:t>
            </w:r>
          </w:p>
        </w:tc>
        <w:tc>
          <w:tcPr>
            <w:tcW w:w="1394" w:type="dxa"/>
          </w:tcPr>
          <w:p w14:paraId="175A6926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0280941A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19BE4CE4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34987716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581D5092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77A8D91D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239E12D7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02458BC4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2C6BE9B7" w14:textId="77777777" w:rsidTr="00DE5365">
        <w:tc>
          <w:tcPr>
            <w:tcW w:w="513" w:type="dxa"/>
          </w:tcPr>
          <w:p w14:paraId="5E637AEF" w14:textId="6EC03A7B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6</w:t>
            </w:r>
          </w:p>
        </w:tc>
        <w:tc>
          <w:tcPr>
            <w:tcW w:w="1394" w:type="dxa"/>
          </w:tcPr>
          <w:p w14:paraId="2970122B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4B75D25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021226FA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0D6DE51E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4BFB6E64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07C6CF8B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7114B978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431C36B7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3DE58EF7" w14:textId="77777777" w:rsidTr="00DE5365">
        <w:tc>
          <w:tcPr>
            <w:tcW w:w="513" w:type="dxa"/>
          </w:tcPr>
          <w:p w14:paraId="7C2511D1" w14:textId="5F90756C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7</w:t>
            </w:r>
          </w:p>
        </w:tc>
        <w:tc>
          <w:tcPr>
            <w:tcW w:w="1394" w:type="dxa"/>
          </w:tcPr>
          <w:p w14:paraId="35296833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108F4E5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64BC081C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1C900B17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5D0640EE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53F5C08D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15E8D61D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206AD7CD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296765E8" w14:textId="77777777" w:rsidTr="00DE5365">
        <w:tc>
          <w:tcPr>
            <w:tcW w:w="513" w:type="dxa"/>
          </w:tcPr>
          <w:p w14:paraId="569E8129" w14:textId="43F58A13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8</w:t>
            </w:r>
          </w:p>
        </w:tc>
        <w:tc>
          <w:tcPr>
            <w:tcW w:w="1394" w:type="dxa"/>
          </w:tcPr>
          <w:p w14:paraId="19CDEA6C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0BA6F3A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1EDCF20E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1D3ECE04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0D723B82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7261ABB6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28055BE1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70A29CD4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28B03726" w14:textId="77777777" w:rsidTr="00DE5365">
        <w:tc>
          <w:tcPr>
            <w:tcW w:w="513" w:type="dxa"/>
          </w:tcPr>
          <w:p w14:paraId="5803E2F1" w14:textId="3DBECC93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9</w:t>
            </w:r>
          </w:p>
        </w:tc>
        <w:tc>
          <w:tcPr>
            <w:tcW w:w="1394" w:type="dxa"/>
          </w:tcPr>
          <w:p w14:paraId="28261C2E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5913E86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6BC698A5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3CDACFC1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3160E27A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6CDD211C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7A4C114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533EBB9C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DE5365" w14:paraId="49BB12AA" w14:textId="77777777" w:rsidTr="00DE5365">
        <w:tc>
          <w:tcPr>
            <w:tcW w:w="513" w:type="dxa"/>
          </w:tcPr>
          <w:p w14:paraId="35FB3498" w14:textId="2F80C5F9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10</w:t>
            </w:r>
          </w:p>
        </w:tc>
        <w:tc>
          <w:tcPr>
            <w:tcW w:w="1394" w:type="dxa"/>
          </w:tcPr>
          <w:p w14:paraId="011D6C3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21" w:type="dxa"/>
          </w:tcPr>
          <w:p w14:paraId="60CC0D0E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829" w:type="dxa"/>
          </w:tcPr>
          <w:p w14:paraId="0F1DC4F5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96" w:type="dxa"/>
          </w:tcPr>
          <w:p w14:paraId="0419950B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82" w:type="dxa"/>
          </w:tcPr>
          <w:p w14:paraId="647776A6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41" w:type="dxa"/>
          </w:tcPr>
          <w:p w14:paraId="560FAC39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680" w:type="dxa"/>
          </w:tcPr>
          <w:p w14:paraId="324EF274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46" w:type="dxa"/>
          </w:tcPr>
          <w:p w14:paraId="19B82DA0" w14:textId="77777777" w:rsidR="00DE5365" w:rsidRPr="00DE5365" w:rsidRDefault="00DE5365" w:rsidP="00E56D85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2849E1D1" w14:textId="77777777" w:rsidR="00A04390" w:rsidRDefault="00A04390" w:rsidP="00E56D85">
      <w:pPr>
        <w:widowControl/>
        <w:adjustRightInd w:val="0"/>
        <w:rPr>
          <w:rFonts w:eastAsiaTheme="minorHAnsi"/>
          <w:color w:val="000000"/>
          <w:sz w:val="24"/>
          <w:szCs w:val="24"/>
          <w:lang w:val="en-AU" w:bidi="ar-SA"/>
        </w:rPr>
      </w:pPr>
    </w:p>
    <w:p w14:paraId="3FC26491" w14:textId="77777777" w:rsidR="00E56D85" w:rsidRPr="00DE5365" w:rsidRDefault="00E56D85" w:rsidP="00E56D85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Notes:</w:t>
      </w:r>
    </w:p>
    <w:p w14:paraId="10C82EE0" w14:textId="5ABC6FA2" w:rsidR="00DE5365" w:rsidRPr="00DE5365" w:rsidRDefault="00E56D85" w:rsidP="00E56D85">
      <w:pPr>
        <w:pStyle w:val="ListParagraph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FF"/>
          <w:sz w:val="20"/>
          <w:szCs w:val="20"/>
          <w:lang w:val="en-AU" w:bidi="ar-SA"/>
        </w:rPr>
      </w:pP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Member associations requiring visa to enter Australia please complete the above</w:t>
      </w:r>
      <w:r w:rsidR="00DE5365"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</w:t>
      </w: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form and return to </w:t>
      </w:r>
      <w:r w:rsidR="002F08DB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tournament director’s</w:t>
      </w: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</w:t>
      </w:r>
      <w:r w:rsidR="002F08DB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e</w:t>
      </w: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mail:</w:t>
      </w:r>
      <w:r w:rsid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</w:t>
      </w:r>
      <w:hyperlink r:id="rId8" w:history="1">
        <w:r w:rsidR="00382569" w:rsidRPr="00FB446E">
          <w:rPr>
            <w:rStyle w:val="Hyperlink"/>
            <w:rFonts w:asciiTheme="minorHAnsi" w:hAnsiTheme="minorHAnsi"/>
            <w:sz w:val="20"/>
            <w:szCs w:val="20"/>
          </w:rPr>
          <w:t>SI2024@nbcbadminton.com.au</w:t>
        </w:r>
      </w:hyperlink>
    </w:p>
    <w:p w14:paraId="4666EDC9" w14:textId="77777777" w:rsidR="00DE5365" w:rsidRDefault="00E56D85" w:rsidP="00DE5365">
      <w:pPr>
        <w:pStyle w:val="ListParagraph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</w:pP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We will forward an official invitation letter for your visa application to your contact</w:t>
      </w:r>
      <w:r w:rsid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</w:t>
      </w: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email address the next business day after receipt.</w:t>
      </w:r>
    </w:p>
    <w:p w14:paraId="4A0E9A24" w14:textId="744B1EC8" w:rsidR="00E56D85" w:rsidRPr="00DE5365" w:rsidRDefault="00E56D85" w:rsidP="00DE5365">
      <w:pPr>
        <w:pStyle w:val="ListParagraph"/>
        <w:widowControl/>
        <w:numPr>
          <w:ilvl w:val="0"/>
          <w:numId w:val="1"/>
        </w:numPr>
        <w:adjustRightInd w:val="0"/>
        <w:ind w:right="38"/>
        <w:rPr>
          <w:rFonts w:asciiTheme="minorHAnsi" w:hAnsiTheme="minorHAnsi" w:cstheme="minorHAnsi"/>
          <w:sz w:val="20"/>
          <w:szCs w:val="20"/>
        </w:rPr>
      </w:pP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Please allow sufficient time for your visa application. We recommend applying at</w:t>
      </w:r>
      <w:r w:rsid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</w:t>
      </w:r>
      <w:r w:rsidRPr="00DE5365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least 30 days prior to your planned travel dates.</w:t>
      </w:r>
      <w:r w:rsidR="009851E6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 The last day for Visa request is </w:t>
      </w:r>
      <w:r w:rsidR="00A53C56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Sunday 1</w:t>
      </w:r>
      <w:r w:rsidR="00382569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5</w:t>
      </w:r>
      <w:r w:rsidR="00A53C56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 xml:space="preserve"> September 202</w:t>
      </w:r>
      <w:r w:rsidR="00382569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4</w:t>
      </w:r>
      <w:r w:rsidR="00A53C56">
        <w:rPr>
          <w:rFonts w:asciiTheme="minorHAnsi" w:eastAsiaTheme="minorHAnsi" w:hAnsiTheme="minorHAnsi" w:cstheme="minorHAnsi"/>
          <w:color w:val="000000"/>
          <w:sz w:val="20"/>
          <w:szCs w:val="20"/>
          <w:lang w:val="en-AU" w:bidi="ar-SA"/>
        </w:rPr>
        <w:t>.</w:t>
      </w:r>
    </w:p>
    <w:p w14:paraId="0080AF7D" w14:textId="77777777" w:rsidR="00E56D85" w:rsidRDefault="00E56D85" w:rsidP="00E56D85">
      <w:pPr>
        <w:spacing w:line="457" w:lineRule="exact"/>
        <w:ind w:right="38"/>
        <w:jc w:val="center"/>
        <w:rPr>
          <w:rFonts w:asciiTheme="minorHAnsi" w:hAnsiTheme="minorHAnsi" w:cstheme="minorHAnsi"/>
          <w:sz w:val="40"/>
        </w:rPr>
      </w:pPr>
    </w:p>
    <w:p w14:paraId="63D91092" w14:textId="77777777" w:rsidR="00E56D85" w:rsidRDefault="00E56D85" w:rsidP="00E56D85">
      <w:pPr>
        <w:spacing w:line="457" w:lineRule="exact"/>
        <w:ind w:right="38"/>
        <w:jc w:val="center"/>
        <w:rPr>
          <w:rFonts w:asciiTheme="minorHAnsi" w:hAnsiTheme="minorHAnsi" w:cstheme="minorHAnsi"/>
          <w:sz w:val="40"/>
        </w:rPr>
      </w:pPr>
    </w:p>
    <w:p w14:paraId="62F2AE44" w14:textId="77777777" w:rsidR="00E56D85" w:rsidRDefault="00E56D85"/>
    <w:sectPr w:rsidR="00E56D85" w:rsidSect="00DE536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6CEE" w14:textId="77777777" w:rsidR="00592839" w:rsidRDefault="00592839" w:rsidP="00DE5365">
      <w:r>
        <w:separator/>
      </w:r>
    </w:p>
  </w:endnote>
  <w:endnote w:type="continuationSeparator" w:id="0">
    <w:p w14:paraId="6988519D" w14:textId="77777777" w:rsidR="00592839" w:rsidRDefault="00592839" w:rsidP="00D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FDFC" w14:textId="7E8D4473" w:rsidR="00DE5365" w:rsidRDefault="00382569">
    <w:pPr>
      <w:pStyle w:val="Footer"/>
    </w:pPr>
    <w:r w:rsidRPr="00EE3E5D">
      <w:rPr>
        <w:noProof/>
      </w:rPr>
      <w:drawing>
        <wp:anchor distT="0" distB="0" distL="114300" distR="114300" simplePos="0" relativeHeight="251659264" behindDoc="0" locked="0" layoutInCell="1" allowOverlap="1" wp14:anchorId="0C87F168" wp14:editId="6E5CF712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6824980" cy="596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98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EEAD81" w14:textId="77777777" w:rsidR="00DE5365" w:rsidRDefault="00DE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C22B" w14:textId="77777777" w:rsidR="00592839" w:rsidRDefault="00592839" w:rsidP="00DE5365">
      <w:r>
        <w:separator/>
      </w:r>
    </w:p>
  </w:footnote>
  <w:footnote w:type="continuationSeparator" w:id="0">
    <w:p w14:paraId="5B100C4F" w14:textId="77777777" w:rsidR="00592839" w:rsidRDefault="00592839" w:rsidP="00DE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F04"/>
    <w:multiLevelType w:val="hybridMultilevel"/>
    <w:tmpl w:val="EC681A1C"/>
    <w:lvl w:ilvl="0" w:tplc="48400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6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85"/>
    <w:rsid w:val="000743D9"/>
    <w:rsid w:val="002F08DB"/>
    <w:rsid w:val="00382569"/>
    <w:rsid w:val="00592839"/>
    <w:rsid w:val="009851E6"/>
    <w:rsid w:val="00A04390"/>
    <w:rsid w:val="00A53C56"/>
    <w:rsid w:val="00DE5365"/>
    <w:rsid w:val="00E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35834"/>
  <w15:chartTrackingRefBased/>
  <w15:docId w15:val="{CE97864D-BE4F-45E7-A409-33694AD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6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D85"/>
    <w:pPr>
      <w:keepNext/>
      <w:spacing w:line="457" w:lineRule="exact"/>
      <w:ind w:right="38"/>
      <w:jc w:val="center"/>
      <w:outlineLvl w:val="3"/>
    </w:pPr>
    <w:rPr>
      <w:rFonts w:asciiTheme="minorHAnsi" w:hAnsiTheme="minorHAnsi" w:cstheme="minorHAnsi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D85"/>
    <w:pPr>
      <w:keepNext/>
      <w:spacing w:before="84" w:line="701" w:lineRule="exact"/>
      <w:ind w:right="40"/>
      <w:jc w:val="center"/>
      <w:outlineLvl w:val="4"/>
    </w:pPr>
    <w:rPr>
      <w:b/>
      <w:color w:val="FF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6D85"/>
    <w:rPr>
      <w:rFonts w:eastAsia="Calibri" w:cstheme="minorHAnsi"/>
      <w:sz w:val="36"/>
      <w:szCs w:val="36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E56D85"/>
    <w:rPr>
      <w:rFonts w:ascii="Calibri" w:eastAsia="Calibri" w:hAnsi="Calibri" w:cs="Calibri"/>
      <w:b/>
      <w:color w:val="FF0000"/>
      <w:sz w:val="60"/>
      <w:lang w:val="en-US" w:bidi="en-US"/>
    </w:rPr>
  </w:style>
  <w:style w:type="paragraph" w:styleId="NoSpacing">
    <w:name w:val="No Spacing"/>
    <w:uiPriority w:val="1"/>
    <w:qFormat/>
    <w:rsid w:val="00E56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39"/>
    <w:rsid w:val="00A0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65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E5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65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2024@nbcbadminton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Chen</dc:creator>
  <cp:keywords/>
  <dc:description/>
  <cp:lastModifiedBy>Michael Chen</cp:lastModifiedBy>
  <cp:revision>2</cp:revision>
  <dcterms:created xsi:type="dcterms:W3CDTF">2024-07-09T17:25:00Z</dcterms:created>
  <dcterms:modified xsi:type="dcterms:W3CDTF">2024-07-09T17:25:00Z</dcterms:modified>
</cp:coreProperties>
</file>